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10B9D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07C75C22" w14:textId="77777777"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06262C84" w14:textId="77777777"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01868538" w14:textId="77777777"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20B170D7" w14:textId="77777777" w:rsidR="00D7767B" w:rsidRDefault="00D7767B" w:rsidP="00D7767B">
      <w:pPr>
        <w:rPr>
          <w:lang w:eastAsia="x-none"/>
        </w:rPr>
      </w:pPr>
    </w:p>
    <w:p w14:paraId="5242A420" w14:textId="77777777" w:rsidR="00D7767B" w:rsidRPr="00D7767B" w:rsidRDefault="00D7767B" w:rsidP="00D7767B">
      <w:pPr>
        <w:rPr>
          <w:lang w:eastAsia="x-none"/>
        </w:rPr>
      </w:pPr>
    </w:p>
    <w:p w14:paraId="619F318F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33D1983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0872E8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2D1096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E23051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48DDD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64A30344" w14:textId="77777777" w:rsidR="000627AF" w:rsidRPr="00EF2B56" w:rsidRDefault="00AD3797" w:rsidP="00A128BC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A63ECA" w:rsidRPr="00A63ECA">
        <w:rPr>
          <w:rFonts w:ascii="Verdana" w:hAnsi="Verdana"/>
          <w:b/>
          <w:sz w:val="18"/>
          <w:szCs w:val="18"/>
        </w:rPr>
        <w:t>Odborné revize, prohlídky a zkoušky UTZ plynových pro rok 2024/2025 - oblast Ostrava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BFCE3" w14:textId="77777777" w:rsidR="00BA3135" w:rsidRDefault="00BA3135">
      <w:r>
        <w:separator/>
      </w:r>
    </w:p>
  </w:endnote>
  <w:endnote w:type="continuationSeparator" w:id="0">
    <w:p w14:paraId="3602B018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F906C" w14:textId="77777777" w:rsidR="001E71D6" w:rsidRDefault="001E71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37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73093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641DF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3E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3E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3971" w14:textId="77777777" w:rsidR="00BA3135" w:rsidRDefault="00BA3135">
      <w:r>
        <w:separator/>
      </w:r>
    </w:p>
  </w:footnote>
  <w:footnote w:type="continuationSeparator" w:id="0">
    <w:p w14:paraId="66AE7521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8332F" w14:textId="77777777" w:rsidR="001E71D6" w:rsidRDefault="001E7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A499" w14:textId="77777777" w:rsidR="001E71D6" w:rsidRDefault="001E71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796B2" w14:textId="77777777" w:rsidTr="0045048D">
      <w:trPr>
        <w:trHeight w:val="925"/>
      </w:trPr>
      <w:tc>
        <w:tcPr>
          <w:tcW w:w="5041" w:type="dxa"/>
          <w:vAlign w:val="center"/>
        </w:tcPr>
        <w:p w14:paraId="178761A7" w14:textId="7C67261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1E71D6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3FB9FDF6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5D50AC58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7AF08DF9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798379C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E3858F" w14:textId="77777777" w:rsidR="0045048D" w:rsidRDefault="0045048D" w:rsidP="001F6978">
          <w:pPr>
            <w:pStyle w:val="Zhlav"/>
            <w:jc w:val="right"/>
          </w:pPr>
        </w:p>
      </w:tc>
    </w:tr>
  </w:tbl>
  <w:p w14:paraId="0EACD2A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8876370">
    <w:abstractNumId w:val="6"/>
  </w:num>
  <w:num w:numId="2" w16cid:durableId="127206233">
    <w:abstractNumId w:val="1"/>
  </w:num>
  <w:num w:numId="3" w16cid:durableId="286206030">
    <w:abstractNumId w:val="2"/>
  </w:num>
  <w:num w:numId="4" w16cid:durableId="1898279910">
    <w:abstractNumId w:val="5"/>
  </w:num>
  <w:num w:numId="5" w16cid:durableId="213011521">
    <w:abstractNumId w:val="0"/>
  </w:num>
  <w:num w:numId="6" w16cid:durableId="871694523">
    <w:abstractNumId w:val="7"/>
  </w:num>
  <w:num w:numId="7" w16cid:durableId="142551660">
    <w:abstractNumId w:val="3"/>
  </w:num>
  <w:num w:numId="8" w16cid:durableId="18249266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71D6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80CE6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A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28BC"/>
    <w:rsid w:val="00A14A5A"/>
    <w:rsid w:val="00A15109"/>
    <w:rsid w:val="00A17DCD"/>
    <w:rsid w:val="00A217AF"/>
    <w:rsid w:val="00A26AB5"/>
    <w:rsid w:val="00A52FEC"/>
    <w:rsid w:val="00A55423"/>
    <w:rsid w:val="00A558DE"/>
    <w:rsid w:val="00A63ECA"/>
    <w:rsid w:val="00A81F79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84963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884E1E0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74EA30-66B8-4B29-AC84-97C34B7F0C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2020-02-19T06:26:00Z</dcterms:created>
  <dcterms:modified xsi:type="dcterms:W3CDTF">2023-11-10T07:40:00Z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